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 w:val="0"/>
        <w:spacing w:after="120" w:line="264" w:lineRule="auto"/>
        <w:jc w:val="right"/>
        <w:rPr>
          <w:rFonts w:hint="default" w:ascii="Arial" w:hAnsi="Arial" w:cs="Arial"/>
          <w:b/>
          <w:i/>
          <w:sz w:val="16"/>
          <w:szCs w:val="16"/>
          <w:lang w:val="en-US" w:eastAsia="pl-PL"/>
        </w:rPr>
      </w:pPr>
      <w:r>
        <w:rPr>
          <w:rFonts w:ascii="Arial" w:hAnsi="Arial" w:cs="Arial"/>
          <w:b/>
          <w:i/>
          <w:sz w:val="16"/>
          <w:szCs w:val="16"/>
          <w:lang w:eastAsia="pl-PL"/>
        </w:rPr>
        <w:t>ZAŁĄCZNIK NR 1A</w:t>
      </w:r>
      <w:r>
        <w:rPr>
          <w:rFonts w:hint="default" w:ascii="Arial" w:hAnsi="Arial" w:cs="Arial"/>
          <w:b/>
          <w:i/>
          <w:sz w:val="16"/>
          <w:szCs w:val="16"/>
          <w:lang w:val="en-US" w:eastAsia="pl-PL"/>
        </w:rPr>
        <w:t>.2</w:t>
      </w:r>
    </w:p>
    <w:p>
      <w:pPr>
        <w:suppressAutoHyphens w:val="0"/>
        <w:spacing w:line="276" w:lineRule="auto"/>
        <w:ind w:right="1"/>
        <w:jc w:val="right"/>
        <w:rPr>
          <w:rFonts w:ascii="Arial" w:hAnsi="Arial" w:cs="Arial"/>
          <w:b/>
          <w:i/>
          <w:sz w:val="18"/>
          <w:szCs w:val="18"/>
          <w:lang w:eastAsia="pl-PL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2F2F2"/>
        <w:suppressAutoHyphens w:val="0"/>
        <w:spacing w:line="276" w:lineRule="auto"/>
        <w:ind w:left="142"/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2F2F2"/>
        <w:suppressAutoHyphens w:val="0"/>
        <w:spacing w:line="276" w:lineRule="auto"/>
        <w:ind w:left="142"/>
        <w:jc w:val="center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>SZCZEGÓŁOWY OPIS PRZEDMIOTU ZAMÓWIENIA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2F2F2"/>
        <w:suppressAutoHyphens w:val="0"/>
        <w:spacing w:line="276" w:lineRule="auto"/>
        <w:ind w:left="142"/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>
      <w:pPr>
        <w:suppressAutoHyphens w:val="0"/>
        <w:spacing w:line="276" w:lineRule="auto"/>
        <w:ind w:right="-1"/>
        <w:jc w:val="both"/>
        <w:rPr>
          <w:rFonts w:ascii="Arial" w:hAnsi="Arial" w:cs="Arial"/>
          <w:sz w:val="18"/>
          <w:szCs w:val="18"/>
          <w:lang w:eastAsia="pl-PL"/>
        </w:rPr>
      </w:pPr>
    </w:p>
    <w:p>
      <w:pPr>
        <w:suppressAutoHyphens w:val="0"/>
        <w:spacing w:line="276" w:lineRule="auto"/>
        <w:ind w:right="-1"/>
        <w:jc w:val="both"/>
        <w:rPr>
          <w:rFonts w:ascii="Arial" w:hAnsi="Arial" w:cs="Arial"/>
          <w:sz w:val="18"/>
          <w:szCs w:val="18"/>
          <w:lang w:eastAsia="pl-PL"/>
        </w:rPr>
      </w:pPr>
    </w:p>
    <w:p>
      <w:pPr>
        <w:suppressAutoHyphens w:val="0"/>
        <w:spacing w:line="276" w:lineRule="auto"/>
        <w:jc w:val="both"/>
        <w:rPr>
          <w:rFonts w:ascii="Arial" w:hAnsi="Arial" w:cs="Arial"/>
          <w:sz w:val="18"/>
          <w:szCs w:val="18"/>
          <w:lang w:eastAsia="pl-PL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default"/>
          <w:b/>
          <w:bCs/>
          <w:lang w:val="pl-PL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en-US" w:eastAsia="pl-PL"/>
        </w:rPr>
        <w:t xml:space="preserve">Zadanie nr </w:t>
      </w:r>
      <w:r>
        <w:rPr>
          <w:rFonts w:hint="default" w:cs="Times New Roman"/>
          <w:b/>
          <w:bCs/>
          <w:sz w:val="20"/>
          <w:szCs w:val="20"/>
          <w:lang w:val="en-US" w:eastAsia="pl-PL"/>
        </w:rPr>
        <w:t>2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en-US" w:eastAsia="pl-PL"/>
        </w:rPr>
        <w:t xml:space="preserve"> : </w:t>
      </w:r>
      <w:r>
        <w:rPr>
          <w:rFonts w:hint="default"/>
          <w:b/>
          <w:bCs/>
          <w:lang w:val="pl-PL"/>
        </w:rPr>
        <w:t>Pomoce dydaktyczne lub narzędzia do terapii procesów komunikacji, w tym zaburzeń przetwarzania słuchowego, dla uczniów z centralnymi zaburzeniami słuchu, słabosłyszących, z zaburzeniami koncentracji i uwagi, w tym z ADHD, ADD, autyzmem.</w:t>
      </w:r>
    </w:p>
    <w:p>
      <w:pPr>
        <w:numPr>
          <w:ilvl w:val="0"/>
          <w:numId w:val="0"/>
        </w:numPr>
        <w:suppressAutoHyphens w:val="0"/>
        <w:jc w:val="both"/>
        <w:rPr>
          <w:rFonts w:hint="default" w:ascii="Times New Roman" w:hAnsi="Times New Roman" w:cs="Times New Roman"/>
          <w:b/>
          <w:bCs/>
          <w:color w:val="000000" w:themeColor="text1"/>
          <w:sz w:val="20"/>
          <w:szCs w:val="20"/>
          <w:lang w:eastAsia="pl-PL"/>
          <w14:textFill>
            <w14:solidFill>
              <w14:schemeClr w14:val="tx1"/>
            </w14:solidFill>
          </w14:textFill>
        </w:rPr>
      </w:pPr>
    </w:p>
    <w:p>
      <w:pPr>
        <w:suppressAutoHyphens w:val="0"/>
        <w:spacing w:line="276" w:lineRule="auto"/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en-US" w:eastAsia="pl-PL"/>
        </w:rPr>
      </w:pPr>
    </w:p>
    <w:p>
      <w:pPr>
        <w:suppressAutoHyphens w:val="0"/>
        <w:spacing w:line="276" w:lineRule="auto"/>
        <w:jc w:val="both"/>
        <w:rPr>
          <w:rFonts w:hint="default" w:ascii="Times New Roman" w:hAnsi="Times New Roman" w:cs="Times New Roman"/>
          <w:sz w:val="20"/>
          <w:szCs w:val="20"/>
          <w:lang w:val="en-US" w:eastAsia="pl-PL"/>
        </w:rPr>
      </w:pPr>
      <w:r>
        <w:rPr>
          <w:rFonts w:hint="default" w:ascii="Times New Roman" w:hAnsi="Times New Roman" w:cs="Times New Roman"/>
          <w:sz w:val="20"/>
          <w:szCs w:val="20"/>
          <w:lang w:eastAsia="pl-PL"/>
        </w:rPr>
        <w:t>Z</w:t>
      </w:r>
      <w:r>
        <w:rPr>
          <w:rFonts w:hint="default" w:ascii="Times New Roman" w:hAnsi="Times New Roman" w:cs="Times New Roman"/>
          <w:sz w:val="20"/>
          <w:szCs w:val="20"/>
          <w:lang w:val="en-US" w:eastAsia="pl-PL"/>
        </w:rPr>
        <w:t>apytanie</w:t>
      </w:r>
      <w:r>
        <w:rPr>
          <w:rFonts w:hint="default" w:ascii="Times New Roman" w:hAnsi="Times New Roman" w:cs="Times New Roman"/>
          <w:sz w:val="20"/>
          <w:szCs w:val="20"/>
          <w:lang w:eastAsia="pl-PL"/>
        </w:rPr>
        <w:t xml:space="preserve"> obejmuje </w:t>
      </w:r>
      <w:r>
        <w:rPr>
          <w:rFonts w:hint="default" w:ascii="Times New Roman" w:hAnsi="Times New Roman" w:cs="Times New Roman"/>
          <w:sz w:val="20"/>
          <w:szCs w:val="20"/>
          <w:lang w:val="en-US" w:eastAsia="pl-PL"/>
        </w:rPr>
        <w:t xml:space="preserve">zakup i </w:t>
      </w:r>
      <w:r>
        <w:rPr>
          <w:rFonts w:hint="default" w:ascii="Times New Roman" w:hAnsi="Times New Roman" w:cs="Times New Roman"/>
          <w:sz w:val="20"/>
          <w:szCs w:val="20"/>
          <w:lang w:eastAsia="pl-PL"/>
        </w:rPr>
        <w:t>dostawę pomocy dydaktycznych bezpośrednio do Miejskiego Zespołu Szkół w Wysokiem Mazowieckiem</w:t>
      </w:r>
      <w:r>
        <w:rPr>
          <w:rFonts w:hint="default" w:cs="Times New Roman"/>
          <w:sz w:val="20"/>
          <w:szCs w:val="20"/>
          <w:lang w:val="en-US" w:eastAsia="pl-PL"/>
        </w:rPr>
        <w:t>.</w:t>
      </w:r>
    </w:p>
    <w:p>
      <w:pPr>
        <w:suppressAutoHyphens w:val="0"/>
        <w:rPr>
          <w:rFonts w:hint="default" w:ascii="Times New Roman" w:hAnsi="Times New Roman" w:cs="Times New Roman"/>
          <w:sz w:val="20"/>
          <w:szCs w:val="20"/>
          <w:lang w:eastAsia="pl-PL"/>
        </w:rPr>
      </w:pPr>
    </w:p>
    <w:p>
      <w:pPr>
        <w:suppressAutoHyphens w:val="0"/>
        <w:rPr>
          <w:rFonts w:hint="default" w:ascii="Times New Roman" w:hAnsi="Times New Roman" w:cs="Times New Roman"/>
          <w:sz w:val="20"/>
          <w:szCs w:val="20"/>
          <w:lang w:eastAsia="pl-PL"/>
        </w:rPr>
      </w:pPr>
      <w:r>
        <w:rPr>
          <w:rFonts w:hint="default" w:ascii="Times New Roman" w:hAnsi="Times New Roman" w:cs="Times New Roman"/>
          <w:sz w:val="20"/>
          <w:szCs w:val="20"/>
          <w:lang w:eastAsia="pl-PL"/>
        </w:rPr>
        <w:t>Szczegółowy zakres rzeczowy obejmuje dostawę: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default"/>
          <w:b/>
          <w:bCs/>
          <w:lang w:val="pl-PL"/>
        </w:rPr>
      </w:pPr>
    </w:p>
    <w:tbl>
      <w:tblPr>
        <w:tblStyle w:val="3"/>
        <w:tblW w:w="928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172"/>
        <w:gridCol w:w="64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200" w:afterAutospacing="0" w:line="252" w:lineRule="auto"/>
              <w:ind w:left="0" w:right="0"/>
              <w:jc w:val="center"/>
              <w:rPr>
                <w:rFonts w:hint="default" w:ascii="Arial" w:hAnsi="Arial" w:eastAsia="Calibri" w:cs="Arial"/>
                <w:b/>
                <w:sz w:val="18"/>
                <w:szCs w:val="18"/>
                <w:lang w:val="pl-PL" w:eastAsia="en-US"/>
              </w:rPr>
            </w:pPr>
            <w:r>
              <w:rPr>
                <w:rFonts w:hint="default" w:ascii="Arial" w:hAnsi="Arial" w:eastAsia="Calibri" w:cs="Arial"/>
                <w:b/>
                <w:sz w:val="18"/>
                <w:szCs w:val="18"/>
                <w:lang w:val="pl-PL" w:eastAsia="en-US"/>
              </w:rPr>
              <w:t>L.p.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200" w:afterAutospacing="0" w:line="252" w:lineRule="auto"/>
              <w:ind w:left="0" w:right="0"/>
              <w:jc w:val="both"/>
              <w:rPr>
                <w:rFonts w:hint="default" w:ascii="Arial" w:hAnsi="Arial" w:eastAsia="Calibri" w:cs="Arial"/>
                <w:b/>
                <w:sz w:val="18"/>
                <w:szCs w:val="18"/>
                <w:lang w:val="pl-PL" w:eastAsia="en-US"/>
              </w:rPr>
            </w:pPr>
            <w:r>
              <w:rPr>
                <w:rFonts w:hint="default" w:ascii="Arial" w:hAnsi="Arial" w:eastAsia="Calibri" w:cs="Arial"/>
                <w:b/>
                <w:sz w:val="18"/>
                <w:szCs w:val="18"/>
                <w:lang w:val="pl-PL" w:eastAsia="en-US"/>
              </w:rPr>
              <w:t>Nazwa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200" w:afterAutospacing="0" w:line="252" w:lineRule="auto"/>
              <w:ind w:left="0" w:right="0"/>
              <w:jc w:val="both"/>
              <w:rPr>
                <w:rFonts w:ascii="Arial" w:hAnsi="Arial" w:eastAsia="Calibri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eastAsia="Calibri" w:cs="Arial"/>
                <w:b/>
                <w:sz w:val="18"/>
                <w:szCs w:val="18"/>
                <w:lang w:eastAsia="en-US"/>
              </w:rPr>
              <w:t>Charakterystyka (wymagania minimalne)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rPr>
                <w:rFonts w:hint="default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pl-PL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pl-PL" w:eastAsia="en-US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textAlignment w:val="center"/>
              <w:rPr>
                <w:color w:val="000000" w:themeColor="text1"/>
                <w:sz w:val="20"/>
                <w:szCs w:val="20"/>
                <w:highlight w:val="none"/>
                <w:shd w:val="clear" w:color="auto" w:fill="auto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zcionka tekstu podstawowego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Gra "Pamięć dźwiękowa"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textAlignment w:val="center"/>
              <w:rPr>
                <w:rFonts w:hint="default"/>
                <w:color w:val="000000" w:themeColor="text1"/>
                <w:sz w:val="20"/>
                <w:szCs w:val="20"/>
                <w:highlight w:val="none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zcionka tekstu podstawowego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Gra powinna zawierać: 16 kostek; planszę o wym. 33 x 40 cm; notes; kostkę.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rPr>
                <w:rFonts w:hint="default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pl-PL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pl-PL" w:eastAsia="en-US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textAlignment w:val="center"/>
              <w:rPr>
                <w:rFonts w:hint="default"/>
                <w:color w:val="000000" w:themeColor="text1"/>
                <w:sz w:val="20"/>
                <w:szCs w:val="20"/>
                <w:highlight w:val="none"/>
                <w:shd w:val="clear" w:color="auto" w:fill="auto"/>
                <w:lang w:val="pl-PL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zcionka tekstu podstawowego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Pomoc terapeutyczna "Piramida dźwięków"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textAlignment w:val="center"/>
              <w:rPr>
                <w:color w:val="000000" w:themeColor="text1"/>
                <w:sz w:val="20"/>
                <w:szCs w:val="20"/>
                <w:highlight w:val="none"/>
                <w:shd w:val="clear" w:color="auto" w:fill="auto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zcionka tekstu podstawowego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Pomoc powinna składać się z 12 elem. (6 par) wykonanych z drewna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rPr>
                <w:rFonts w:hint="default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pl-PL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pl-PL" w:eastAsia="en-US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textAlignment w:val="center"/>
              <w:rPr>
                <w:color w:val="000000" w:themeColor="text1"/>
                <w:sz w:val="20"/>
                <w:szCs w:val="20"/>
                <w:highlight w:val="none"/>
                <w:shd w:val="clear" w:color="auto" w:fill="auto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zcionka tekstu podstawowego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Zestaw kolorowych pudełeczek umożliwiających nagranie 10-sekundowych sekwencji 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textAlignment w:val="center"/>
              <w:rPr>
                <w:color w:val="000000" w:themeColor="text1"/>
                <w:sz w:val="20"/>
                <w:szCs w:val="20"/>
                <w:highlight w:val="none"/>
                <w:shd w:val="clear" w:color="auto" w:fill="auto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zcionka tekstu podstawowego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 skład zestawu powinno wchodzić 6 kolorowych pudełeczek o średnicy 4,5 cm, umożliwiających nagranie 10sekundowego dzwięku.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rPr>
                <w:rFonts w:hint="default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pl-PL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pl-PL" w:eastAsia="en-US"/>
                <w14:textFill>
                  <w14:solidFill>
                    <w14:schemeClr w14:val="tx1"/>
                  </w14:solidFill>
                </w14:textFill>
              </w:rPr>
              <w:t>4.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textAlignment w:val="center"/>
              <w:rPr>
                <w:color w:val="000000" w:themeColor="text1"/>
                <w:sz w:val="20"/>
                <w:szCs w:val="20"/>
                <w:highlight w:val="none"/>
                <w:shd w:val="clear" w:color="auto" w:fill="auto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zcionka tekstu podstawowego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Program multimedialny Autyzm. Mowa w kontekście społecznym cz. 1 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textAlignment w:val="center"/>
              <w:rPr>
                <w:color w:val="000000" w:themeColor="text1"/>
                <w:sz w:val="20"/>
                <w:szCs w:val="20"/>
                <w:highlight w:val="none"/>
                <w:shd w:val="clear" w:color="auto" w:fill="auto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zcionka tekstu podstawowego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Zestaw powinien zawierać : zadania interaktywne wspomagające rozwijanie sprawności komunikacyjnej i pragmatyczne użycie języka; ponad 220 ekranów interaktywnych,</w:t>
            </w:r>
            <w:r>
              <w:rPr>
                <w:rFonts w:hint="default" w:ascii="Times New Roman" w:hAnsi="Times New Roman" w:eastAsia="Czcionka tekstu podstawowego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Czcionka tekstu podstawowego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zestaw materiałów dodatkowych w pudełku (np. karty pracy do wydruku, poradnik metodyczny, tradycyjne pomoce dydaktyczne: kostki emocji, pieczątki). Licencja bezterminowa.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rPr>
                <w:rFonts w:hint="default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pl-PL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pl-PL" w:eastAsia="en-US"/>
                <w14:textFill>
                  <w14:solidFill>
                    <w14:schemeClr w14:val="tx1"/>
                  </w14:solidFill>
                </w14:textFill>
              </w:rPr>
              <w:t>5.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textAlignment w:val="center"/>
              <w:rPr>
                <w:color w:val="000000" w:themeColor="text1"/>
                <w:sz w:val="20"/>
                <w:szCs w:val="20"/>
                <w:highlight w:val="none"/>
                <w:shd w:val="clear" w:color="auto" w:fill="auto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zcionka tekstu podstawowego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Program multimedialny Autyzm. Mowa w kontekście społecznym cz. 2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textAlignment w:val="center"/>
              <w:rPr>
                <w:color w:val="000000" w:themeColor="text1"/>
                <w:sz w:val="20"/>
                <w:szCs w:val="20"/>
                <w:highlight w:val="none"/>
                <w:shd w:val="clear" w:color="auto" w:fill="auto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zcionka tekstu podstawowego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Zestaw powinien zawierać : zadania interaktywne wspomagające rozwijanie sprawności komunikacyjnej i pragmatyczne użycie języka; ponad 260 ekranów interaktywnych, zestaw materiałów dodatkowych w pudełku (np. karty pracy do wydruku, poradnik metodyczny, tradycyjne pomoce dydaktyczne. Licencja bezterminowa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rPr>
                <w:rFonts w:hint="default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pl-PL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pl-PL" w:eastAsia="en-US"/>
                <w14:textFill>
                  <w14:solidFill>
                    <w14:schemeClr w14:val="tx1"/>
                  </w14:solidFill>
                </w14:textFill>
              </w:rPr>
              <w:t>6.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textAlignment w:val="center"/>
              <w:rPr>
                <w:color w:val="000000" w:themeColor="text1"/>
                <w:sz w:val="20"/>
                <w:szCs w:val="20"/>
                <w:highlight w:val="none"/>
                <w:shd w:val="clear" w:color="auto" w:fill="auto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zcionka tekstu podstawowego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Program multimedialny AUTYZM. Tworzenie umiejętności życiowych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textAlignment w:val="center"/>
              <w:rPr>
                <w:color w:val="000000" w:themeColor="text1"/>
                <w:sz w:val="20"/>
                <w:szCs w:val="20"/>
                <w:highlight w:val="none"/>
                <w:shd w:val="clear" w:color="auto" w:fill="auto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zcionka tekstu podstawowego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Zestaw powinien zawierać: kilkaset ekranów interaktywnych, kilkadziesiąt kart pracy, tablet, przewodnik metodyczny oraz zestaw pomocy sensorycznych (słuchawki wyciszające, fidget toys) w jednym pudełku. Licencja bezterminowa na co najmniej 4 stanowiska.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rPr>
                <w:rFonts w:hint="default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pl-PL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pl-PL" w:eastAsia="en-US"/>
                <w14:textFill>
                  <w14:solidFill>
                    <w14:schemeClr w14:val="tx1"/>
                  </w14:solidFill>
                </w14:textFill>
              </w:rPr>
              <w:t>7.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textAlignment w:val="center"/>
              <w:rPr>
                <w:color w:val="000000" w:themeColor="text1"/>
                <w:sz w:val="20"/>
                <w:szCs w:val="20"/>
                <w:highlight w:val="none"/>
                <w:shd w:val="clear" w:color="auto" w:fill="auto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zcionka tekstu podstawowego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Moc Emocji PRO. Kompetencje emocjonalno-społeczne. Poziom 2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Czcionka tekstu podstawowego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en-US"/>
              </w:rPr>
            </w:pPr>
            <w:r>
              <w:rPr>
                <w:rFonts w:hint="default" w:ascii="Times New Roman" w:hAnsi="Times New Roman" w:eastAsia="Czcionka tekstu podstawowego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Pakiet powinien zawierać: 60 lekcji multimedialnych; kreator komiksów; materiały dydaktyczne w formie pdf; 2 drukowane publikacje: przewodnik metodyczny i gotowe scenariusze zajęć wraz z kartami pracy i kartami obserwacji ucznia.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rPr>
                <w:rFonts w:hint="default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pl-PL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pl-PL" w:eastAsia="en-US"/>
                <w14:textFill>
                  <w14:solidFill>
                    <w14:schemeClr w14:val="tx1"/>
                  </w14:solidFill>
                </w14:textFill>
              </w:rPr>
              <w:t>8.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textAlignment w:val="center"/>
              <w:rPr>
                <w:color w:val="000000" w:themeColor="text1"/>
                <w:sz w:val="20"/>
                <w:szCs w:val="20"/>
                <w:highlight w:val="none"/>
                <w:shd w:val="clear" w:color="auto" w:fill="auto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zcionka tekstu podstawowego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Moc emocji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Czcionka tekstu podstawowego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en-US"/>
              </w:rPr>
            </w:pPr>
            <w:r>
              <w:rPr>
                <w:rFonts w:hint="default" w:ascii="Times New Roman" w:hAnsi="Times New Roman" w:eastAsia="Czcionka tekstu podstawowego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Program powinien zawierać: 40 lekcji multimedialnych na pendrivie; publikacja – przewodnik metodyczny wraz z kartami obserwacji dziecka; publikacja - 40 scenariuszy zajęć, 50 kart pracy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rPr>
                <w:rFonts w:hint="default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pl-PL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pl-PL" w:eastAsia="en-US"/>
                <w14:textFill>
                  <w14:solidFill>
                    <w14:schemeClr w14:val="tx1"/>
                  </w14:solidFill>
                </w14:textFill>
              </w:rPr>
              <w:t>9.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Czcionka tekstu podstawowego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en-US"/>
              </w:rPr>
            </w:pPr>
            <w:r>
              <w:rPr>
                <w:rFonts w:hint="default" w:ascii="Times New Roman" w:hAnsi="Times New Roman" w:eastAsia="Czcionka tekstu podstawowego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Magnetyczna pomoc edukacyjna "Koło uczuć"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textAlignment w:val="center"/>
              <w:rPr>
                <w:color w:val="000000" w:themeColor="text1"/>
                <w:sz w:val="20"/>
                <w:szCs w:val="20"/>
                <w:highlight w:val="none"/>
                <w:shd w:val="clear" w:color="auto" w:fill="auto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zcionka tekstu podstawowego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Zestaw powinien zawierać: 6 pacynek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rPr>
                <w:rFonts w:hint="default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pl-PL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pl-PL" w:eastAsia="en-US"/>
                <w14:textFill>
                  <w14:solidFill>
                    <w14:schemeClr w14:val="tx1"/>
                  </w14:solidFill>
                </w14:textFill>
              </w:rPr>
              <w:t>10.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textAlignment w:val="center"/>
              <w:rPr>
                <w:color w:val="000000" w:themeColor="text1"/>
                <w:sz w:val="20"/>
                <w:szCs w:val="20"/>
                <w:highlight w:val="none"/>
                <w:shd w:val="clear" w:color="auto" w:fill="auto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zcionka tekstu podstawowego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Pomoc edukacyjna: Pacynki - Poznajemy Emocje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textAlignment w:val="center"/>
              <w:rPr>
                <w:color w:val="000000" w:themeColor="text1"/>
                <w:sz w:val="20"/>
                <w:szCs w:val="20"/>
                <w:highlight w:val="none"/>
                <w:shd w:val="clear" w:color="auto" w:fill="auto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zcionka tekstu podstawowego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Zestaw powinien zawierać 6 gumowych figurek przedstawiają członków rodziny. Wys. figurek 8 cm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rPr>
                <w:rFonts w:hint="default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pl-PL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pl-PL" w:eastAsia="en-US"/>
                <w14:textFill>
                  <w14:solidFill>
                    <w14:schemeClr w14:val="tx1"/>
                  </w14:solidFill>
                </w14:textFill>
              </w:rPr>
              <w:t>11.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Czcionka tekstu podstawowego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en-US"/>
              </w:rPr>
            </w:pPr>
            <w:r>
              <w:rPr>
                <w:rFonts w:hint="default" w:ascii="Times New Roman" w:hAnsi="Times New Roman" w:eastAsia="Czcionka tekstu podstawowego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Figurki na palec - rodzina, 6 szt.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textAlignment w:val="center"/>
              <w:rPr>
                <w:color w:val="000000" w:themeColor="text1"/>
                <w:sz w:val="20"/>
                <w:szCs w:val="20"/>
                <w:highlight w:val="none"/>
                <w:shd w:val="clear" w:color="auto" w:fill="auto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zcionka tekstu podstawowego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Zestaw powinien zawierać: 20 kwadratów o 10 różnych fakturach (płótno, sztruks, juta, kokos, sztuczna trawa, welur, skaden, satyna, krótkie i długie futerko). 2 rozmiary: do stóp (24,5 x 24,5 cm) i do rąk (10 x 10 cm)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rPr>
                <w:rFonts w:hint="default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pl-PL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pl-PL" w:eastAsia="en-US"/>
                <w14:textFill>
                  <w14:solidFill>
                    <w14:schemeClr w14:val="tx1"/>
                  </w14:solidFill>
                </w14:textFill>
              </w:rPr>
              <w:t>12.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textAlignment w:val="center"/>
              <w:rPr>
                <w:color w:val="000000" w:themeColor="text1"/>
                <w:sz w:val="20"/>
                <w:szCs w:val="20"/>
                <w:highlight w:val="none"/>
                <w:shd w:val="clear" w:color="auto" w:fill="auto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zcionka tekstu podstawowego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Kwadraty fakturowe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textAlignment w:val="center"/>
              <w:rPr>
                <w:color w:val="000000" w:themeColor="text1"/>
                <w:sz w:val="20"/>
                <w:szCs w:val="20"/>
                <w:highlight w:val="none"/>
                <w:shd w:val="clear" w:color="auto" w:fill="auto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zcionka tekstu podstawowego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Sześciany z pianki. Na ściankach kostki powinny znajdować się sznurki, napy, guziki, klamerki oraz suwak. Wym. nie mniejsze niż 30 x 30 x 30 cm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rPr>
                <w:rFonts w:hint="default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pl-PL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pl-PL" w:eastAsia="en-US"/>
                <w14:textFill>
                  <w14:solidFill>
                    <w14:schemeClr w14:val="tx1"/>
                  </w14:solidFill>
                </w14:textFill>
              </w:rPr>
              <w:t>13.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textAlignment w:val="center"/>
              <w:rPr>
                <w:color w:val="000000" w:themeColor="text1"/>
                <w:sz w:val="20"/>
                <w:szCs w:val="20"/>
                <w:highlight w:val="none"/>
                <w:shd w:val="clear" w:color="auto" w:fill="auto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zcionka tekstu podstawowego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Kostka manipulacyjna z zebrą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textAlignment w:val="center"/>
              <w:rPr>
                <w:color w:val="000000" w:themeColor="text1"/>
                <w:sz w:val="20"/>
                <w:szCs w:val="20"/>
                <w:highlight w:val="none"/>
                <w:shd w:val="clear" w:color="auto" w:fill="auto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zcionka tekstu podstawowego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Pomoc powinna zawierać: 40 serii po 4 obrazki w każdej; łącznie 160 kart o wym. 9,5 x 9,5 cm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rPr>
                <w:rFonts w:hint="default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pl-PL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pl-PL" w:eastAsia="en-US"/>
                <w14:textFill>
                  <w14:solidFill>
                    <w14:schemeClr w14:val="tx1"/>
                  </w14:solidFill>
                </w14:textFill>
              </w:rPr>
              <w:t>14.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textAlignment w:val="center"/>
              <w:rPr>
                <w:color w:val="000000" w:themeColor="text1"/>
                <w:sz w:val="20"/>
                <w:szCs w:val="20"/>
                <w:highlight w:val="none"/>
                <w:shd w:val="clear" w:color="auto" w:fill="auto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zcionka tekstu podstawowego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Pomoc edukacyjna Mały Pan Jakub - historyjki z humorem i pomysłem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textAlignment w:val="center"/>
              <w:rPr>
                <w:color w:val="000000" w:themeColor="text1"/>
                <w:sz w:val="20"/>
                <w:szCs w:val="20"/>
                <w:highlight w:val="none"/>
                <w:shd w:val="clear" w:color="auto" w:fill="auto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zcionka tekstu podstawowego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Zestaw powinien zawierać: 26 różnych opowieści - historii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rPr>
                <w:rFonts w:hint="default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pl-PL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pl-PL" w:eastAsia="en-US"/>
                <w14:textFill>
                  <w14:solidFill>
                    <w14:schemeClr w14:val="tx1"/>
                  </w14:solidFill>
                </w14:textFill>
              </w:rPr>
              <w:t>15.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textAlignment w:val="center"/>
              <w:rPr>
                <w:color w:val="000000" w:themeColor="text1"/>
                <w:sz w:val="20"/>
                <w:szCs w:val="20"/>
                <w:highlight w:val="none"/>
                <w:shd w:val="clear" w:color="auto" w:fill="auto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zcionka tekstu podstawowego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Pomoc edukacyjna "Opowiedz o tym!"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textAlignment w:val="center"/>
              <w:rPr>
                <w:color w:val="000000" w:themeColor="text1"/>
                <w:sz w:val="20"/>
                <w:szCs w:val="20"/>
                <w:highlight w:val="none"/>
                <w:shd w:val="clear" w:color="auto" w:fill="auto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zcionka tekstu podstawowego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Zestaw powinien zawierać: 18 piankowych kości o krawędzi 4 cm z obrazkami; 6 dwustronnych mat o wym. 30 x 21,2 cm, ze zdjęciami scenerii opowieści; 4 przezroczyste maty do tworzenia własnych scenerii przez dzieci; przewodnik edukacyjny.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rPr>
                <w:rFonts w:hint="default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pl-PL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pl-PL" w:eastAsia="en-US"/>
                <w14:textFill>
                  <w14:solidFill>
                    <w14:schemeClr w14:val="tx1"/>
                  </w14:solidFill>
                </w14:textFill>
              </w:rPr>
              <w:t>16.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textAlignment w:val="center"/>
              <w:rPr>
                <w:color w:val="000000" w:themeColor="text1"/>
                <w:sz w:val="20"/>
                <w:szCs w:val="20"/>
                <w:highlight w:val="none"/>
                <w:shd w:val="clear" w:color="auto" w:fill="auto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zcionka tekstu podstawowego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Zbuduj fabułę - zestaw kart i kostek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textAlignment w:val="center"/>
              <w:rPr>
                <w:color w:val="000000" w:themeColor="text1"/>
                <w:sz w:val="20"/>
                <w:szCs w:val="20"/>
                <w:highlight w:val="none"/>
                <w:shd w:val="clear" w:color="auto" w:fill="auto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zcionka tekstu podstawowego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Zestaw powinien zawierać 4 lusterka o wymiarach 12 x 3 x 21 cm., wykonane z tworzywa sztucznego. Każde lusterko powinno zawierać sześć wsuwanych zdjęć dzieci wyrażających prawdziwe emocje.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rPr>
                <w:rFonts w:hint="default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pl-PL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pl-PL" w:eastAsia="en-US"/>
                <w14:textFill>
                  <w14:solidFill>
                    <w14:schemeClr w14:val="tx1"/>
                  </w14:solidFill>
                </w14:textFill>
              </w:rPr>
              <w:t>17.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textAlignment w:val="center"/>
              <w:rPr>
                <w:color w:val="000000" w:themeColor="text1"/>
                <w:sz w:val="20"/>
                <w:szCs w:val="20"/>
                <w:highlight w:val="none"/>
                <w:shd w:val="clear" w:color="auto" w:fill="auto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zcionka tekstu podstawowego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Naśladuj emocje - zestaw kart i lusterek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textAlignment w:val="center"/>
              <w:rPr>
                <w:color w:val="000000" w:themeColor="text1"/>
                <w:sz w:val="20"/>
                <w:szCs w:val="20"/>
                <w:highlight w:val="none"/>
                <w:shd w:val="clear" w:color="auto" w:fill="auto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zcionka tekstu podstawowego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Pakiet powinien zawierać: instrukcja użytkowania A5 z numerem seryjnymi i karta rejestracyjną; 3 komplety kamieni po 18 czarnych i 18 białych każdy; 6 zestawów kości do gry; zestaw płóciennych woreczków do wypełniania; 1 zestaw sześciu długich sznurków; 25 pałeczek do ćwiczenia dłoni; 6 dużych kartonowych kół w 6 kolorach. Część cyfrowa powinna zwierać: 100 ekranów interaktywnych ćwiczeń indywidualnych lub multimedialnych ćwiczeń klasowych; 150 kart pracy współpracujących z elementami kartonowymi i ćwiczeniami multimedialnymi. Otwarta licencja dla całej placówki edukacyjnej.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rPr>
                <w:rFonts w:hint="default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pl-PL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pl-PL" w:eastAsia="en-US"/>
                <w14:textFill>
                  <w14:solidFill>
                    <w14:schemeClr w14:val="tx1"/>
                  </w14:solidFill>
                </w14:textFill>
              </w:rPr>
              <w:t>18.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textAlignment w:val="center"/>
              <w:rPr>
                <w:color w:val="000000" w:themeColor="text1"/>
                <w:sz w:val="20"/>
                <w:szCs w:val="20"/>
                <w:highlight w:val="none"/>
                <w:shd w:val="clear" w:color="auto" w:fill="auto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zcionka tekstu podstawowego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Koordynacja i grafomotoryka. Specjalne potrzeby edukacyjne 6-10 lat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textAlignment w:val="bottom"/>
              <w:rPr>
                <w:color w:val="000000" w:themeColor="text1"/>
                <w:sz w:val="20"/>
                <w:szCs w:val="20"/>
                <w:highlight w:val="none"/>
                <w:shd w:val="clear" w:color="auto" w:fill="auto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zcionka tekstu podstawowego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Gra powinna być wykonana z drewnianych tabliczek. W zestawie powinny znajdować się 3 drewniane kostki z rysunkami części twarzy; 18 elem. (6 tabliczek przedstawiających włosy, 6 - oczy, 6 - usta)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rPr>
                <w:rFonts w:hint="default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pl-PL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pl-PL" w:eastAsia="en-US"/>
                <w14:textFill>
                  <w14:solidFill>
                    <w14:schemeClr w14:val="tx1"/>
                  </w14:solidFill>
                </w14:textFill>
              </w:rPr>
              <w:t>19.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textAlignment w:val="center"/>
              <w:rPr>
                <w:color w:val="000000" w:themeColor="text1"/>
                <w:sz w:val="20"/>
                <w:szCs w:val="20"/>
                <w:highlight w:val="none"/>
                <w:shd w:val="clear" w:color="auto" w:fill="auto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zcionka tekstu podstawowego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Ekspresje układanka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textAlignment w:val="center"/>
              <w:rPr>
                <w:color w:val="000000" w:themeColor="text1"/>
                <w:sz w:val="20"/>
                <w:szCs w:val="20"/>
                <w:highlight w:val="none"/>
                <w:shd w:val="clear" w:color="auto" w:fill="auto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zcionka tekstu podstawowego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 zestawie powinno znajdować się 12 szt. sz</w:t>
            </w:r>
            <w:r>
              <w:rPr>
                <w:rFonts w:hint="default" w:eastAsia="Czcionka tekstu podstawowego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pl-PL" w:eastAsia="zh-CN" w:bidi="ar"/>
                <w14:textFill>
                  <w14:solidFill>
                    <w14:schemeClr w14:val="tx1"/>
                  </w14:solidFill>
                </w14:textFill>
              </w:rPr>
              <w:t>cz</w:t>
            </w:r>
            <w:r>
              <w:rPr>
                <w:rFonts w:hint="default" w:ascii="Times New Roman" w:hAnsi="Times New Roman" w:eastAsia="Czcionka tekstu podstawowego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ypców w kształcie krokodyli. Długość ok. 11 cm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rPr>
                <w:rFonts w:hint="default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pl-PL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pl-PL" w:eastAsia="en-US"/>
                <w14:textFill>
                  <w14:solidFill>
                    <w14:schemeClr w14:val="tx1"/>
                  </w14:solidFill>
                </w14:textFill>
              </w:rPr>
              <w:t>20.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textAlignment w:val="center"/>
              <w:rPr>
                <w:color w:val="000000" w:themeColor="text1"/>
                <w:sz w:val="20"/>
                <w:szCs w:val="20"/>
                <w:highlight w:val="none"/>
                <w:shd w:val="clear" w:color="auto" w:fill="auto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zcionka tekstu podstawowego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Szczypce - krokodyle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textAlignment w:val="center"/>
              <w:rPr>
                <w:color w:val="000000" w:themeColor="text1"/>
                <w:sz w:val="20"/>
                <w:szCs w:val="20"/>
                <w:highlight w:val="none"/>
                <w:shd w:val="clear" w:color="auto" w:fill="auto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zcionka tekstu podstawowego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Powin</w:t>
            </w:r>
            <w:r>
              <w:rPr>
                <w:rFonts w:hint="default" w:eastAsia="Czcionka tekstu podstawowego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pl-PL" w:eastAsia="zh-CN" w:bidi="ar"/>
              </w:rPr>
              <w:t>ny</w:t>
            </w:r>
            <w:r>
              <w:rPr>
                <w:rFonts w:hint="default" w:ascii="Times New Roman" w:hAnsi="Times New Roman" w:eastAsia="Czcionka tekstu podstawowego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być wykonan</w:t>
            </w:r>
            <w:r>
              <w:rPr>
                <w:rFonts w:hint="default" w:eastAsia="Czcionka tekstu podstawowego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pl-PL" w:eastAsia="zh-CN" w:bidi="ar"/>
              </w:rPr>
              <w:t>e</w:t>
            </w:r>
            <w:r>
              <w:rPr>
                <w:rFonts w:hint="default" w:ascii="Times New Roman" w:hAnsi="Times New Roman" w:eastAsia="Czcionka tekstu podstawowego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z drewna, wyposażon</w:t>
            </w:r>
            <w:r>
              <w:rPr>
                <w:rFonts w:hint="default" w:eastAsia="Czcionka tekstu podstawowego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pl-PL" w:eastAsia="zh-CN" w:bidi="ar"/>
              </w:rPr>
              <w:t>e</w:t>
            </w:r>
            <w:r>
              <w:rPr>
                <w:rFonts w:hint="default" w:ascii="Times New Roman" w:hAnsi="Times New Roman" w:eastAsia="Czcionka tekstu podstawowego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w otwory, przez które dzieci mogą wkładać ręce. Wym. nie mniejsze niż 40 cm x 19cm x 20 cm., średnica otworów 10 cm.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rPr>
                <w:rFonts w:hint="default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pl-PL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pl-PL" w:eastAsia="en-US"/>
                <w14:textFill>
                  <w14:solidFill>
                    <w14:schemeClr w14:val="tx1"/>
                  </w14:solidFill>
                </w14:textFill>
              </w:rPr>
              <w:t>21.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textAlignment w:val="center"/>
              <w:rPr>
                <w:color w:val="000000" w:themeColor="text1"/>
                <w:sz w:val="20"/>
                <w:szCs w:val="20"/>
                <w:highlight w:val="none"/>
                <w:shd w:val="clear" w:color="auto" w:fill="auto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zcionka tekstu podstawowego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Zgadywanka dotykowa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textAlignment w:val="center"/>
              <w:rPr>
                <w:color w:val="000000" w:themeColor="text1"/>
                <w:sz w:val="20"/>
                <w:szCs w:val="20"/>
                <w:highlight w:val="none"/>
                <w:shd w:val="clear" w:color="auto" w:fill="auto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zcionka tekstu podstawowego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Zestaw powinien składać się z następujących elementów: szczypce o dł. ok. 10 cm;  łyżka do formowania kulek o dł. ok. 16 cm; kroplomierz o dł. ok. 16 cm; szczypce kulkowe o dł. co najmniej 12 cm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rPr>
                <w:rFonts w:hint="default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pl-PL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highlight w:val="none"/>
                <w:shd w:val="clear" w:color="auto" w:fill="auto"/>
                <w:lang w:val="pl-PL" w:eastAsia="en-US"/>
                <w14:textFill>
                  <w14:solidFill>
                    <w14:schemeClr w14:val="tx1"/>
                  </w14:solidFill>
                </w14:textFill>
              </w:rPr>
              <w:t>22.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textAlignment w:val="center"/>
              <w:rPr>
                <w:color w:val="000000" w:themeColor="text1"/>
                <w:sz w:val="20"/>
                <w:szCs w:val="20"/>
                <w:highlight w:val="none"/>
                <w:shd w:val="clear" w:color="auto" w:fill="auto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zcionka tekstu podstawowego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Zestaw narzędzi do ćwiczeń motoryki ręki</w:t>
            </w:r>
          </w:p>
        </w:tc>
        <w:tc>
          <w:tcPr>
            <w:tcW w:w="6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00" w:afterAutospacing="0" w:line="276" w:lineRule="auto"/>
              <w:ind w:left="0" w:right="0"/>
              <w:jc w:val="center"/>
              <w:textAlignment w:val="bottom"/>
              <w:rPr>
                <w:color w:val="000000" w:themeColor="text1"/>
                <w:sz w:val="20"/>
                <w:szCs w:val="20"/>
                <w:highlight w:val="none"/>
                <w:shd w:val="clear" w:color="auto" w:fill="auto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zcionka tekstu podstawowego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Zestaw powinien zawierać: 90 kart o wym. 21,6 x 14 cm; książeczkę w języku polskim. Karty powinny przedstawiać zdjęcie lub zdjęcia określonej sytuacji społecznej. Na odwrocie powinien być tekst w języku angielskim.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/>
          <w:b/>
          <w:bCs/>
          <w:lang w:val="pl-PL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/>
          <w:b/>
          <w:bCs/>
          <w:lang w:val="pl-PL"/>
        </w:rPr>
      </w:pPr>
    </w:p>
    <w:p>
      <w:pPr>
        <w:suppressAutoHyphens w:val="0"/>
        <w:spacing w:after="120" w:line="264" w:lineRule="auto"/>
        <w:jc w:val="right"/>
        <w:rPr>
          <w:rFonts w:ascii="Arial" w:hAnsi="Arial" w:cs="Arial"/>
          <w:b/>
          <w:i/>
          <w:sz w:val="16"/>
          <w:szCs w:val="16"/>
          <w:lang w:eastAsia="pl-PL"/>
        </w:rPr>
      </w:pPr>
    </w:p>
    <w:p>
      <w:pPr>
        <w:suppressAutoHyphens w:val="0"/>
        <w:spacing w:after="120" w:line="264" w:lineRule="auto"/>
        <w:jc w:val="right"/>
        <w:rPr>
          <w:rFonts w:ascii="Arial" w:hAnsi="Arial" w:cs="Arial"/>
          <w:b/>
          <w:i/>
          <w:sz w:val="16"/>
          <w:szCs w:val="16"/>
          <w:lang w:eastAsia="pl-PL"/>
        </w:rPr>
      </w:pPr>
    </w:p>
    <w:p>
      <w:pPr>
        <w:suppressAutoHyphens w:val="0"/>
        <w:spacing w:after="120" w:line="264" w:lineRule="auto"/>
        <w:jc w:val="right"/>
        <w:rPr>
          <w:rFonts w:ascii="Arial" w:hAnsi="Arial" w:cs="Arial"/>
          <w:b/>
          <w:i/>
          <w:sz w:val="16"/>
          <w:szCs w:val="16"/>
          <w:lang w:eastAsia="pl-PL"/>
        </w:rPr>
      </w:pPr>
    </w:p>
    <w:p>
      <w:pPr>
        <w:suppressAutoHyphens w:val="0"/>
        <w:spacing w:after="120" w:line="264" w:lineRule="auto"/>
        <w:jc w:val="right"/>
        <w:rPr>
          <w:rFonts w:ascii="Arial" w:hAnsi="Arial" w:cs="Arial"/>
          <w:b/>
          <w:i/>
          <w:sz w:val="16"/>
          <w:szCs w:val="16"/>
          <w:lang w:eastAsia="pl-PL"/>
        </w:rPr>
      </w:pPr>
    </w:p>
    <w:p>
      <w:pPr>
        <w:suppressAutoHyphens w:val="0"/>
        <w:spacing w:after="120" w:line="264" w:lineRule="auto"/>
        <w:jc w:val="right"/>
        <w:rPr>
          <w:rFonts w:ascii="Arial" w:hAnsi="Arial" w:cs="Arial"/>
          <w:b/>
          <w:i/>
          <w:sz w:val="16"/>
          <w:szCs w:val="16"/>
          <w:lang w:eastAsia="pl-PL"/>
        </w:rPr>
      </w:pPr>
    </w:p>
    <w:p>
      <w:pPr>
        <w:suppressAutoHyphens w:val="0"/>
        <w:spacing w:after="120" w:line="264" w:lineRule="auto"/>
        <w:jc w:val="right"/>
        <w:rPr>
          <w:rFonts w:ascii="Arial" w:hAnsi="Arial" w:cs="Arial"/>
          <w:b/>
          <w:i/>
          <w:sz w:val="16"/>
          <w:szCs w:val="16"/>
          <w:lang w:eastAsia="pl-PL"/>
        </w:rPr>
      </w:pPr>
    </w:p>
    <w:p>
      <w:pPr>
        <w:suppressAutoHyphens w:val="0"/>
        <w:spacing w:after="120" w:line="264" w:lineRule="auto"/>
        <w:jc w:val="right"/>
        <w:rPr>
          <w:rFonts w:ascii="Arial" w:hAnsi="Arial" w:cs="Arial"/>
          <w:b/>
          <w:i/>
          <w:sz w:val="16"/>
          <w:szCs w:val="16"/>
          <w:lang w:eastAsia="pl-PL"/>
        </w:rPr>
      </w:pPr>
    </w:p>
    <w:p>
      <w:pPr>
        <w:suppressAutoHyphens w:val="0"/>
        <w:spacing w:after="120" w:line="264" w:lineRule="auto"/>
        <w:jc w:val="right"/>
        <w:rPr>
          <w:rFonts w:ascii="Arial" w:hAnsi="Arial" w:cs="Arial"/>
          <w:b/>
          <w:i/>
          <w:sz w:val="16"/>
          <w:szCs w:val="16"/>
          <w:lang w:eastAsia="pl-PL"/>
        </w:rPr>
      </w:pPr>
    </w:p>
    <w:p>
      <w:pPr>
        <w:suppressAutoHyphens w:val="0"/>
        <w:spacing w:after="120" w:line="264" w:lineRule="auto"/>
        <w:jc w:val="right"/>
        <w:rPr>
          <w:rFonts w:ascii="Arial" w:hAnsi="Arial" w:cs="Arial"/>
          <w:b/>
          <w:i/>
          <w:sz w:val="16"/>
          <w:szCs w:val="16"/>
          <w:lang w:eastAsia="pl-PL"/>
        </w:rPr>
      </w:pPr>
    </w:p>
    <w:p>
      <w:pPr>
        <w:suppressAutoHyphens w:val="0"/>
        <w:spacing w:after="120" w:line="264" w:lineRule="auto"/>
        <w:jc w:val="right"/>
        <w:rPr>
          <w:rFonts w:ascii="Arial" w:hAnsi="Arial" w:cs="Arial"/>
          <w:b/>
          <w:i/>
          <w:sz w:val="16"/>
          <w:szCs w:val="16"/>
          <w:lang w:eastAsia="pl-PL"/>
        </w:rPr>
      </w:pPr>
    </w:p>
    <w:p>
      <w:pPr>
        <w:suppressAutoHyphens w:val="0"/>
        <w:spacing w:after="120" w:line="264" w:lineRule="auto"/>
        <w:jc w:val="right"/>
        <w:rPr>
          <w:rFonts w:ascii="Arial" w:hAnsi="Arial" w:cs="Arial"/>
          <w:b/>
          <w:i/>
          <w:sz w:val="16"/>
          <w:szCs w:val="16"/>
          <w:lang w:eastAsia="pl-PL"/>
        </w:rPr>
      </w:pPr>
    </w:p>
    <w:p>
      <w:pPr>
        <w:suppressAutoHyphens w:val="0"/>
        <w:spacing w:after="120" w:line="264" w:lineRule="auto"/>
        <w:jc w:val="right"/>
        <w:rPr>
          <w:rFonts w:ascii="Arial" w:hAnsi="Arial" w:cs="Arial"/>
          <w:b/>
          <w:i/>
          <w:sz w:val="16"/>
          <w:szCs w:val="16"/>
          <w:lang w:eastAsia="pl-PL"/>
        </w:rPr>
      </w:pPr>
    </w:p>
    <w:p>
      <w:pPr>
        <w:suppressAutoHyphens w:val="0"/>
        <w:spacing w:after="120" w:line="264" w:lineRule="auto"/>
        <w:jc w:val="right"/>
        <w:rPr>
          <w:rFonts w:ascii="Arial" w:hAnsi="Arial" w:cs="Arial"/>
          <w:b/>
          <w:i/>
          <w:sz w:val="16"/>
          <w:szCs w:val="16"/>
          <w:lang w:eastAsia="pl-PL"/>
        </w:rPr>
      </w:pPr>
    </w:p>
    <w:p>
      <w:pPr>
        <w:suppressAutoHyphens w:val="0"/>
        <w:spacing w:after="120" w:line="264" w:lineRule="auto"/>
        <w:jc w:val="right"/>
        <w:rPr>
          <w:rFonts w:ascii="Arial" w:hAnsi="Arial" w:cs="Arial"/>
          <w:b/>
          <w:i/>
          <w:sz w:val="16"/>
          <w:szCs w:val="16"/>
          <w:lang w:eastAsia="pl-PL"/>
        </w:rPr>
      </w:pPr>
    </w:p>
    <w:p>
      <w:pPr>
        <w:suppressAutoHyphens w:val="0"/>
        <w:spacing w:after="120" w:line="264" w:lineRule="auto"/>
        <w:jc w:val="right"/>
        <w:rPr>
          <w:rFonts w:ascii="Arial" w:hAnsi="Arial" w:cs="Arial"/>
          <w:b/>
          <w:i/>
          <w:sz w:val="16"/>
          <w:szCs w:val="16"/>
          <w:lang w:eastAsia="pl-PL"/>
        </w:rPr>
      </w:pPr>
    </w:p>
    <w:p>
      <w:pPr>
        <w:suppressAutoHyphens w:val="0"/>
        <w:spacing w:after="120" w:line="264" w:lineRule="auto"/>
        <w:jc w:val="right"/>
        <w:rPr>
          <w:rFonts w:ascii="Arial" w:hAnsi="Arial" w:cs="Arial"/>
          <w:b/>
          <w:i/>
          <w:sz w:val="16"/>
          <w:szCs w:val="16"/>
          <w:lang w:eastAsia="pl-PL"/>
        </w:rPr>
      </w:pPr>
    </w:p>
    <w:p>
      <w:pPr>
        <w:suppressAutoHyphens w:val="0"/>
        <w:spacing w:after="120" w:line="264" w:lineRule="auto"/>
        <w:jc w:val="right"/>
        <w:rPr>
          <w:rFonts w:ascii="Arial" w:hAnsi="Arial" w:cs="Arial"/>
          <w:b/>
          <w:i/>
          <w:sz w:val="16"/>
          <w:szCs w:val="16"/>
          <w:lang w:eastAsia="pl-PL"/>
        </w:rPr>
      </w:pPr>
    </w:p>
    <w:p>
      <w:pPr>
        <w:suppressAutoHyphens w:val="0"/>
        <w:spacing w:after="120" w:line="264" w:lineRule="auto"/>
        <w:jc w:val="right"/>
        <w:rPr>
          <w:rFonts w:ascii="Arial" w:hAnsi="Arial" w:cs="Arial"/>
          <w:b/>
          <w:i/>
          <w:sz w:val="16"/>
          <w:szCs w:val="16"/>
          <w:lang w:eastAsia="pl-PL"/>
        </w:rPr>
      </w:pPr>
    </w:p>
    <w:p>
      <w:pPr>
        <w:suppressAutoHyphens w:val="0"/>
        <w:spacing w:after="120" w:line="264" w:lineRule="auto"/>
        <w:jc w:val="right"/>
        <w:rPr>
          <w:rFonts w:ascii="Arial" w:hAnsi="Arial" w:cs="Arial"/>
          <w:b/>
          <w:i/>
          <w:sz w:val="16"/>
          <w:szCs w:val="16"/>
          <w:lang w:eastAsia="pl-PL"/>
        </w:rPr>
      </w:pPr>
    </w:p>
    <w:p>
      <w:pPr>
        <w:suppressAutoHyphens w:val="0"/>
        <w:spacing w:after="120" w:line="264" w:lineRule="auto"/>
        <w:jc w:val="right"/>
        <w:rPr>
          <w:rFonts w:ascii="Arial" w:hAnsi="Arial" w:cs="Arial"/>
          <w:b/>
          <w:i/>
          <w:sz w:val="16"/>
          <w:szCs w:val="16"/>
          <w:lang w:eastAsia="pl-PL"/>
        </w:rPr>
      </w:pPr>
    </w:p>
    <w:p>
      <w:pPr>
        <w:suppressAutoHyphens w:val="0"/>
        <w:spacing w:after="120" w:line="264" w:lineRule="auto"/>
        <w:jc w:val="right"/>
        <w:rPr>
          <w:rFonts w:ascii="Arial" w:hAnsi="Arial" w:cs="Arial"/>
          <w:b/>
          <w:i/>
          <w:sz w:val="16"/>
          <w:szCs w:val="16"/>
          <w:lang w:eastAsia="pl-PL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zcionka tekstu podstawowego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F76C5"/>
    <w:rsid w:val="4A2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l-PL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ekst podstawowy 22"/>
    <w:basedOn w:val="1"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2023-09-14T09:40:00Z</dcterms:created>
  <dc:creator>Grzegorz Ostrowski</dc:creator>
  <cp:lastModifiedBy>Grzegorz Ostrowski</cp:lastModifiedBy>
  <dcterms:modified xsi:type="dcterms:W3CDTF">2023-09-14T09:41:47Z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1045-12.2.0.13201</vt:lpwstr>
  </property>
  <property fmtid="{D5CDD505-2E9C-101B-9397-08002B2CF9AE}" pid="3" name="ICV">
    <vt:lpwstr>31C3294E11F44458A1FF58FD9926C5F4_11</vt:lpwstr>
  </property>
</Properties>
</file>